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5001" w14:textId="5AECAB72" w:rsidR="00D92635" w:rsidRDefault="00333D30" w:rsidP="00D9263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Finance</w:t>
      </w:r>
      <w:r w:rsidR="00A31AD9">
        <w:rPr>
          <w:rFonts w:cstheme="minorHAnsi"/>
          <w:b/>
          <w:sz w:val="24"/>
          <w:szCs w:val="24"/>
        </w:rPr>
        <w:t xml:space="preserve"> Analyst</w:t>
      </w:r>
      <w:r>
        <w:rPr>
          <w:rFonts w:cstheme="minorHAnsi"/>
          <w:b/>
          <w:sz w:val="24"/>
          <w:szCs w:val="24"/>
        </w:rPr>
        <w:t xml:space="preserve"> and Loan </w:t>
      </w:r>
      <w:r w:rsidR="00A31AD9">
        <w:rPr>
          <w:rFonts w:cstheme="minorHAnsi"/>
          <w:b/>
          <w:sz w:val="24"/>
          <w:szCs w:val="24"/>
        </w:rPr>
        <w:t>Advisor</w:t>
      </w:r>
      <w:bookmarkStart w:id="0" w:name="_GoBack"/>
      <w:bookmarkEnd w:id="0"/>
    </w:p>
    <w:p w14:paraId="0894BFF1" w14:textId="41DC9282" w:rsidR="00CA71E3" w:rsidRPr="00D92635" w:rsidRDefault="00D92635">
      <w:pPr>
        <w:rPr>
          <w:rFonts w:cstheme="minorHAnsi"/>
          <w:b/>
          <w:sz w:val="24"/>
          <w:szCs w:val="24"/>
        </w:rPr>
      </w:pPr>
      <w:r w:rsidRPr="00D92635">
        <w:rPr>
          <w:rFonts w:cstheme="minorHAnsi"/>
          <w:b/>
          <w:sz w:val="24"/>
          <w:szCs w:val="24"/>
        </w:rPr>
        <w:t>Job Summary</w:t>
      </w:r>
    </w:p>
    <w:p w14:paraId="19955A48" w14:textId="668EDF8B" w:rsidR="00C76A00" w:rsidRPr="00D92635" w:rsidRDefault="002B6F1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92635">
        <w:rPr>
          <w:rFonts w:cstheme="minorHAnsi"/>
          <w:color w:val="000000"/>
          <w:sz w:val="24"/>
          <w:szCs w:val="24"/>
          <w:shd w:val="clear" w:color="auto" w:fill="FFFFFF"/>
        </w:rPr>
        <w:t xml:space="preserve">As a member of the Questa Education Foundation staff the </w:t>
      </w:r>
      <w:r w:rsidR="00C76A00" w:rsidRPr="00D92635">
        <w:rPr>
          <w:rFonts w:cstheme="minorHAnsi"/>
          <w:color w:val="000000"/>
          <w:sz w:val="24"/>
          <w:szCs w:val="24"/>
          <w:shd w:val="clear" w:color="auto" w:fill="FFFFFF"/>
        </w:rPr>
        <w:t xml:space="preserve">primary purpose of this position is to </w:t>
      </w:r>
      <w:r w:rsidR="00640530">
        <w:rPr>
          <w:rFonts w:cstheme="minorHAnsi"/>
          <w:color w:val="000000"/>
          <w:sz w:val="24"/>
          <w:szCs w:val="24"/>
          <w:shd w:val="clear" w:color="auto" w:fill="FFFFFF"/>
        </w:rPr>
        <w:t>assist graduates through the loan repayment process</w:t>
      </w:r>
      <w:r w:rsidR="00EB5A85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overall financials</w:t>
      </w:r>
      <w:r w:rsidR="00C76A00" w:rsidRPr="00D92635">
        <w:rPr>
          <w:rFonts w:cstheme="minorHAnsi"/>
          <w:color w:val="000000"/>
          <w:sz w:val="24"/>
          <w:szCs w:val="24"/>
          <w:shd w:val="clear" w:color="auto" w:fill="FFFFFF"/>
        </w:rPr>
        <w:t xml:space="preserve">, including, but not limited to, </w:t>
      </w:r>
      <w:r w:rsidR="00640530">
        <w:rPr>
          <w:rFonts w:cstheme="minorHAnsi"/>
          <w:color w:val="000000"/>
          <w:sz w:val="24"/>
          <w:szCs w:val="24"/>
          <w:shd w:val="clear" w:color="auto" w:fill="FFFFFF"/>
        </w:rPr>
        <w:t>grad compliance, loan note processing, repayment, collections, accounts receivable, accounts payable, invoicing and assisting with various monthly financials</w:t>
      </w:r>
      <w:r w:rsidR="00C76A00" w:rsidRPr="00D9263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D9263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4D0682B" w14:textId="03EA776E" w:rsidR="00C76A00" w:rsidRPr="00D92635" w:rsidRDefault="00C76A0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92635">
        <w:rPr>
          <w:rFonts w:cstheme="minorHAnsi"/>
          <w:b/>
          <w:color w:val="000000"/>
          <w:sz w:val="24"/>
          <w:szCs w:val="24"/>
          <w:shd w:val="clear" w:color="auto" w:fill="FFFFFF"/>
        </w:rPr>
        <w:t>Responsibilities:</w:t>
      </w:r>
    </w:p>
    <w:p w14:paraId="50655322" w14:textId="0FC28234" w:rsidR="00640530" w:rsidRDefault="00640530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Correspondence with graduates through the loan repayment process and compliance.</w:t>
      </w:r>
    </w:p>
    <w:p w14:paraId="2D81FDDB" w14:textId="2908C474" w:rsidR="00C76A00" w:rsidRDefault="00640530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Entry of accounts receivable of client repayment</w:t>
      </w:r>
      <w:r w:rsidR="00C76A00" w:rsidRPr="00C76A00">
        <w:rPr>
          <w:rFonts w:eastAsia="Times New Roman" w:cstheme="minorHAnsi"/>
          <w:color w:val="000000"/>
          <w:sz w:val="24"/>
          <w:szCs w:val="24"/>
        </w:rPr>
        <w:t>.</w:t>
      </w:r>
    </w:p>
    <w:p w14:paraId="0D664F9C" w14:textId="772E6070" w:rsidR="00640530" w:rsidRDefault="00640530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Work with clients in late payment situations through letters, emails and phone correspondence.</w:t>
      </w:r>
    </w:p>
    <w:p w14:paraId="4936AE82" w14:textId="45F062B0" w:rsidR="003D0B27" w:rsidRDefault="003D0B27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Create and send out quarterly invoices to repayment clients.</w:t>
      </w:r>
    </w:p>
    <w:p w14:paraId="2A5C5782" w14:textId="09DDE0D9" w:rsidR="00640530" w:rsidRDefault="003D0B27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Work with the collections attorney’s office on collection clients.</w:t>
      </w:r>
    </w:p>
    <w:p w14:paraId="2007A007" w14:textId="35714001" w:rsidR="003D0B27" w:rsidRDefault="003D0B27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Notify clients of paid in full status.</w:t>
      </w:r>
    </w:p>
    <w:p w14:paraId="54B141B3" w14:textId="577D5BFA" w:rsidR="003D0B27" w:rsidRDefault="003D0B27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Assist with accounts payable including loan checks.</w:t>
      </w:r>
    </w:p>
    <w:p w14:paraId="7F3E65BA" w14:textId="416E8F58" w:rsidR="003D0B27" w:rsidRDefault="003D0B27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Create ACH batches.</w:t>
      </w:r>
    </w:p>
    <w:p w14:paraId="497DF9BC" w14:textId="013863E0" w:rsidR="003D0B27" w:rsidRDefault="003D0B27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Provide partner schools with monthly or quarterly invoices.</w:t>
      </w:r>
    </w:p>
    <w:p w14:paraId="6B5C30FC" w14:textId="3206C158" w:rsidR="003D0B27" w:rsidRDefault="003D0B27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Create invoices for funders.</w:t>
      </w:r>
    </w:p>
    <w:p w14:paraId="48342AC7" w14:textId="10CB1E8A" w:rsidR="003D0B27" w:rsidRDefault="003D0B27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Assist with monthly financials, 990 preparation and monthly, quarterly and annual tax obligations.</w:t>
      </w:r>
    </w:p>
    <w:p w14:paraId="2702A82E" w14:textId="5A63CBF2" w:rsidR="001D4BBE" w:rsidRPr="00640530" w:rsidRDefault="001D4BBE" w:rsidP="00640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color w:val="000000"/>
          <w:sz w:val="24"/>
          <w:szCs w:val="24"/>
        </w:rPr>
        <w:t xml:space="preserve">Create and present analytical scholar reports using </w:t>
      </w:r>
      <w:r w:rsidR="00CE5E10">
        <w:rPr>
          <w:rFonts w:eastAsia="Times New Roman" w:cstheme="minorHAnsi"/>
          <w:color w:val="000000"/>
          <w:sz w:val="24"/>
          <w:szCs w:val="24"/>
        </w:rPr>
        <w:t>P</w:t>
      </w:r>
      <w:r w:rsidRPr="00D92635">
        <w:rPr>
          <w:rFonts w:eastAsia="Times New Roman" w:cstheme="minorHAnsi"/>
          <w:color w:val="000000"/>
          <w:sz w:val="24"/>
          <w:szCs w:val="24"/>
        </w:rPr>
        <w:t>ower BI and Microsoft Office</w:t>
      </w:r>
      <w:r w:rsidRPr="00C76A00">
        <w:rPr>
          <w:rFonts w:eastAsia="Times New Roman" w:cstheme="minorHAnsi"/>
          <w:color w:val="000000"/>
          <w:sz w:val="24"/>
          <w:szCs w:val="24"/>
        </w:rPr>
        <w:t>.</w:t>
      </w:r>
    </w:p>
    <w:p w14:paraId="36F989B8" w14:textId="79287050" w:rsidR="00C76A00" w:rsidRPr="00640530" w:rsidRDefault="001D4BBE" w:rsidP="00640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color w:val="000000"/>
          <w:sz w:val="24"/>
          <w:szCs w:val="24"/>
        </w:rPr>
        <w:t xml:space="preserve">Prepare and send scholar statements using </w:t>
      </w:r>
      <w:r w:rsidR="00CE5E10">
        <w:rPr>
          <w:rFonts w:eastAsia="Times New Roman" w:cstheme="minorHAnsi"/>
          <w:color w:val="000000"/>
          <w:sz w:val="24"/>
          <w:szCs w:val="24"/>
        </w:rPr>
        <w:t>P</w:t>
      </w:r>
      <w:r w:rsidRPr="00D92635">
        <w:rPr>
          <w:rFonts w:eastAsia="Times New Roman" w:cstheme="minorHAnsi"/>
          <w:color w:val="000000"/>
          <w:sz w:val="24"/>
          <w:szCs w:val="24"/>
        </w:rPr>
        <w:t>ower BI</w:t>
      </w:r>
      <w:r>
        <w:rPr>
          <w:rFonts w:eastAsia="Times New Roman" w:cstheme="minorHAnsi"/>
          <w:color w:val="000000"/>
          <w:sz w:val="24"/>
          <w:szCs w:val="24"/>
        </w:rPr>
        <w:t>, Excel and Word</w:t>
      </w:r>
      <w:r w:rsidRPr="00D92635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405510D7" w14:textId="1630C110" w:rsidR="00C0157E" w:rsidRPr="00D92635" w:rsidRDefault="00C0157E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color w:val="000000"/>
          <w:sz w:val="24"/>
          <w:szCs w:val="24"/>
        </w:rPr>
        <w:t xml:space="preserve">Provide backup to </w:t>
      </w:r>
      <w:r w:rsidR="00640530">
        <w:rPr>
          <w:rFonts w:eastAsia="Times New Roman" w:cstheme="minorHAnsi"/>
          <w:color w:val="000000"/>
          <w:sz w:val="24"/>
          <w:szCs w:val="24"/>
        </w:rPr>
        <w:t>live/work compliance</w:t>
      </w:r>
      <w:r w:rsidRPr="00D92635">
        <w:rPr>
          <w:rFonts w:eastAsia="Times New Roman" w:cstheme="minorHAnsi"/>
          <w:color w:val="000000"/>
          <w:sz w:val="24"/>
          <w:szCs w:val="24"/>
        </w:rPr>
        <w:t>.</w:t>
      </w:r>
    </w:p>
    <w:p w14:paraId="729E34A2" w14:textId="616B5189" w:rsidR="0040170B" w:rsidRPr="00C76A00" w:rsidRDefault="0040170B" w:rsidP="00401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76A00">
        <w:rPr>
          <w:rFonts w:eastAsia="Times New Roman" w:cstheme="minorHAnsi"/>
          <w:color w:val="000000"/>
          <w:sz w:val="24"/>
          <w:szCs w:val="24"/>
        </w:rPr>
        <w:t xml:space="preserve">Ensures prompt professional communication with staff, volunteers, </w:t>
      </w:r>
      <w:r w:rsidRPr="00D92635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3D0B27">
        <w:rPr>
          <w:rFonts w:eastAsia="Times New Roman" w:cstheme="minorHAnsi"/>
          <w:color w:val="000000"/>
          <w:sz w:val="24"/>
          <w:szCs w:val="24"/>
        </w:rPr>
        <w:t>graduates</w:t>
      </w:r>
      <w:r w:rsidRPr="00D92635">
        <w:rPr>
          <w:rFonts w:eastAsia="Times New Roman" w:cstheme="minorHAnsi"/>
          <w:color w:val="000000"/>
          <w:sz w:val="24"/>
          <w:szCs w:val="24"/>
        </w:rPr>
        <w:t>.</w:t>
      </w:r>
    </w:p>
    <w:p w14:paraId="08DC0079" w14:textId="3E3D3D2B" w:rsidR="00C76A00" w:rsidRPr="00D92635" w:rsidRDefault="00C76A00" w:rsidP="00C76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76A00">
        <w:rPr>
          <w:rFonts w:eastAsia="Times New Roman" w:cstheme="minorHAnsi"/>
          <w:color w:val="000000"/>
          <w:sz w:val="24"/>
          <w:szCs w:val="24"/>
        </w:rPr>
        <w:t>Other duties as assigned to meet the organization's goals.</w:t>
      </w:r>
    </w:p>
    <w:p w14:paraId="4E605D4F" w14:textId="2A52383A" w:rsidR="00382E9D" w:rsidRPr="00D92635" w:rsidRDefault="00D92635" w:rsidP="00382E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b/>
          <w:color w:val="000000"/>
          <w:sz w:val="24"/>
          <w:szCs w:val="24"/>
        </w:rPr>
        <w:t>Requirements</w:t>
      </w:r>
      <w:r w:rsidR="00382E9D" w:rsidRPr="00D92635">
        <w:rPr>
          <w:rFonts w:eastAsia="Times New Roman" w:cstheme="minorHAnsi"/>
          <w:color w:val="000000"/>
          <w:sz w:val="24"/>
          <w:szCs w:val="24"/>
        </w:rPr>
        <w:t>:</w:t>
      </w:r>
    </w:p>
    <w:p w14:paraId="4EF959D9" w14:textId="2F43C83C" w:rsidR="001C5E7B" w:rsidRPr="00D92635" w:rsidRDefault="00382E9D" w:rsidP="00382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82E9D">
        <w:rPr>
          <w:rFonts w:eastAsia="Times New Roman" w:cstheme="minorHAnsi"/>
          <w:color w:val="000000"/>
          <w:sz w:val="24"/>
          <w:szCs w:val="24"/>
        </w:rPr>
        <w:t xml:space="preserve">Bachelor's </w:t>
      </w:r>
      <w:r w:rsidR="001C5E7B" w:rsidRPr="00D92635">
        <w:rPr>
          <w:rFonts w:eastAsia="Times New Roman" w:cstheme="minorHAnsi"/>
          <w:color w:val="000000"/>
          <w:sz w:val="24"/>
          <w:szCs w:val="24"/>
        </w:rPr>
        <w:t>degree majoring in business, finance, or related field.</w:t>
      </w:r>
    </w:p>
    <w:p w14:paraId="5665845B" w14:textId="2EAB7236" w:rsidR="00D92635" w:rsidRPr="00D92635" w:rsidRDefault="00D92635" w:rsidP="00D9263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D92635">
        <w:rPr>
          <w:rFonts w:eastAsia="Times New Roman" w:cstheme="minorHAnsi"/>
          <w:b/>
          <w:color w:val="000000"/>
          <w:sz w:val="24"/>
          <w:szCs w:val="24"/>
        </w:rPr>
        <w:t>Experience:</w:t>
      </w:r>
    </w:p>
    <w:p w14:paraId="24C56F79" w14:textId="23B82F4B" w:rsidR="00382E9D" w:rsidRPr="00382E9D" w:rsidRDefault="00EB5A85" w:rsidP="00382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Three</w:t>
      </w:r>
      <w:r w:rsidR="00382E9D" w:rsidRPr="00382E9D">
        <w:rPr>
          <w:rFonts w:eastAsia="Times New Roman" w:cstheme="minorHAnsi"/>
          <w:color w:val="000000"/>
          <w:sz w:val="24"/>
          <w:szCs w:val="24"/>
        </w:rPr>
        <w:t xml:space="preserve"> years of experience in </w:t>
      </w:r>
      <w:r w:rsidR="00382E9D" w:rsidRPr="00D92635">
        <w:rPr>
          <w:rFonts w:eastAsia="Times New Roman" w:cstheme="minorHAnsi"/>
          <w:color w:val="000000"/>
          <w:sz w:val="24"/>
          <w:szCs w:val="24"/>
        </w:rPr>
        <w:t>office management, finance</w:t>
      </w:r>
      <w:r w:rsidR="001C5E7B" w:rsidRPr="00D92635">
        <w:rPr>
          <w:rFonts w:eastAsia="Times New Roman" w:cstheme="minorHAnsi"/>
          <w:color w:val="000000"/>
          <w:sz w:val="24"/>
          <w:szCs w:val="24"/>
        </w:rPr>
        <w:t>,</w:t>
      </w:r>
      <w:r w:rsidR="00A6616A">
        <w:rPr>
          <w:rFonts w:eastAsia="Times New Roman" w:cstheme="minorHAnsi"/>
          <w:color w:val="000000"/>
          <w:sz w:val="24"/>
          <w:szCs w:val="24"/>
        </w:rPr>
        <w:t xml:space="preserve"> data management, </w:t>
      </w:r>
      <w:r>
        <w:rPr>
          <w:rFonts w:eastAsia="Times New Roman" w:cstheme="minorHAnsi"/>
          <w:color w:val="000000"/>
          <w:sz w:val="24"/>
          <w:szCs w:val="24"/>
        </w:rPr>
        <w:t xml:space="preserve">knowledge of </w:t>
      </w:r>
      <w:r w:rsidR="00A6616A">
        <w:rPr>
          <w:rFonts w:eastAsia="Times New Roman" w:cstheme="minorHAnsi"/>
          <w:color w:val="000000"/>
          <w:sz w:val="24"/>
          <w:szCs w:val="24"/>
        </w:rPr>
        <w:t>high school</w:t>
      </w:r>
      <w:r w:rsidR="001D4BBE">
        <w:rPr>
          <w:rFonts w:eastAsia="Times New Roman" w:cstheme="minorHAnsi"/>
          <w:color w:val="000000"/>
          <w:sz w:val="24"/>
          <w:szCs w:val="24"/>
        </w:rPr>
        <w:t>,</w:t>
      </w:r>
      <w:r w:rsidR="00A6616A">
        <w:rPr>
          <w:rFonts w:eastAsia="Times New Roman" w:cstheme="minorHAnsi"/>
          <w:color w:val="000000"/>
          <w:sz w:val="24"/>
          <w:szCs w:val="24"/>
        </w:rPr>
        <w:t xml:space="preserve"> or post</w:t>
      </w:r>
      <w:r w:rsidR="00CE5E10">
        <w:rPr>
          <w:rFonts w:eastAsia="Times New Roman" w:cstheme="minorHAnsi"/>
          <w:color w:val="000000"/>
          <w:sz w:val="24"/>
          <w:szCs w:val="24"/>
        </w:rPr>
        <w:t>-</w:t>
      </w:r>
      <w:r w:rsidR="00A6616A">
        <w:rPr>
          <w:rFonts w:eastAsia="Times New Roman" w:cstheme="minorHAnsi"/>
          <w:color w:val="000000"/>
          <w:sz w:val="24"/>
          <w:szCs w:val="24"/>
        </w:rPr>
        <w:t>secondary counseling</w:t>
      </w:r>
      <w:r>
        <w:rPr>
          <w:rFonts w:eastAsia="Times New Roman" w:cstheme="minorHAnsi"/>
          <w:color w:val="000000"/>
          <w:sz w:val="24"/>
          <w:szCs w:val="24"/>
        </w:rPr>
        <w:t xml:space="preserve"> and knowledge of student loans preferred</w:t>
      </w:r>
      <w:r w:rsidR="001C5E7B" w:rsidRPr="00D92635">
        <w:rPr>
          <w:rFonts w:eastAsia="Times New Roman" w:cstheme="minorHAnsi"/>
          <w:color w:val="000000"/>
          <w:sz w:val="24"/>
          <w:szCs w:val="24"/>
        </w:rPr>
        <w:t>.</w:t>
      </w:r>
    </w:p>
    <w:p w14:paraId="0035CA57" w14:textId="00D76B85" w:rsidR="00382E9D" w:rsidRPr="00D92635" w:rsidRDefault="00382E9D" w:rsidP="00382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82E9D">
        <w:rPr>
          <w:rFonts w:eastAsia="Times New Roman" w:cstheme="minorHAnsi"/>
          <w:color w:val="000000"/>
          <w:sz w:val="24"/>
          <w:szCs w:val="24"/>
        </w:rPr>
        <w:t xml:space="preserve">Experience working </w:t>
      </w:r>
      <w:r w:rsidRPr="00D92635">
        <w:rPr>
          <w:rFonts w:eastAsia="Times New Roman" w:cstheme="minorHAnsi"/>
          <w:color w:val="000000"/>
          <w:sz w:val="24"/>
          <w:szCs w:val="24"/>
        </w:rPr>
        <w:t xml:space="preserve">with </w:t>
      </w:r>
      <w:r w:rsidR="001C5E7B" w:rsidRPr="00D92635">
        <w:rPr>
          <w:rFonts w:eastAsia="Times New Roman" w:cstheme="minorHAnsi"/>
          <w:color w:val="000000"/>
          <w:sz w:val="24"/>
          <w:szCs w:val="24"/>
        </w:rPr>
        <w:t xml:space="preserve">network directories and </w:t>
      </w:r>
      <w:r w:rsidRPr="00D92635">
        <w:rPr>
          <w:rFonts w:eastAsia="Times New Roman" w:cstheme="minorHAnsi"/>
          <w:color w:val="000000"/>
          <w:sz w:val="24"/>
          <w:szCs w:val="24"/>
        </w:rPr>
        <w:t>reporting software programs.</w:t>
      </w:r>
    </w:p>
    <w:p w14:paraId="179AA348" w14:textId="4EF29847" w:rsidR="001C5E7B" w:rsidRDefault="001C5E7B" w:rsidP="00382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color w:val="000000"/>
          <w:sz w:val="24"/>
          <w:szCs w:val="24"/>
        </w:rPr>
        <w:t xml:space="preserve">Highly skilled at Microsoft office including expertise in excel, word, </w:t>
      </w:r>
      <w:r w:rsidR="002B6F1A" w:rsidRPr="00D92635">
        <w:rPr>
          <w:rFonts w:eastAsia="Times New Roman" w:cstheme="minorHAnsi"/>
          <w:color w:val="000000"/>
          <w:sz w:val="24"/>
          <w:szCs w:val="24"/>
        </w:rPr>
        <w:t xml:space="preserve">outlook, </w:t>
      </w:r>
      <w:r w:rsidRPr="00D92635">
        <w:rPr>
          <w:rFonts w:eastAsia="Times New Roman" w:cstheme="minorHAnsi"/>
          <w:color w:val="000000"/>
          <w:sz w:val="24"/>
          <w:szCs w:val="24"/>
        </w:rPr>
        <w:t>and power-point.</w:t>
      </w:r>
    </w:p>
    <w:p w14:paraId="4BC8B568" w14:textId="1D7AB276" w:rsidR="00640530" w:rsidRPr="00382E9D" w:rsidRDefault="00640530" w:rsidP="00382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Experience with QuickBooks is preferred.</w:t>
      </w:r>
    </w:p>
    <w:p w14:paraId="654F1666" w14:textId="43AA2B1D" w:rsidR="00382E9D" w:rsidRPr="00D92635" w:rsidRDefault="001C5E7B" w:rsidP="00382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color w:val="000000"/>
          <w:sz w:val="24"/>
          <w:szCs w:val="24"/>
        </w:rPr>
        <w:t xml:space="preserve">Strong customer service </w:t>
      </w:r>
      <w:r w:rsidR="002B6F1A" w:rsidRPr="00D92635">
        <w:rPr>
          <w:rFonts w:eastAsia="Times New Roman" w:cstheme="minorHAnsi"/>
          <w:color w:val="000000"/>
          <w:sz w:val="24"/>
          <w:szCs w:val="24"/>
        </w:rPr>
        <w:t>orientation with excellent written and oral communication skills.</w:t>
      </w:r>
    </w:p>
    <w:p w14:paraId="7244D4F8" w14:textId="024942E2" w:rsidR="002B6F1A" w:rsidRPr="00D92635" w:rsidRDefault="002B6F1A" w:rsidP="00382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color w:val="000000"/>
          <w:sz w:val="24"/>
          <w:szCs w:val="24"/>
        </w:rPr>
        <w:lastRenderedPageBreak/>
        <w:t>Strong time management, organizational and data management skills with great attention to detail.</w:t>
      </w:r>
    </w:p>
    <w:p w14:paraId="4F979398" w14:textId="0ECD064D" w:rsidR="00D92635" w:rsidRPr="00D92635" w:rsidRDefault="00D92635" w:rsidP="00382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color w:val="000000"/>
          <w:sz w:val="24"/>
          <w:szCs w:val="24"/>
        </w:rPr>
        <w:t>An ability to multitask and perform under tight deadlines</w:t>
      </w:r>
      <w:r w:rsidR="00CE5E10">
        <w:rPr>
          <w:rFonts w:eastAsia="Times New Roman" w:cstheme="minorHAnsi"/>
          <w:color w:val="000000"/>
          <w:sz w:val="24"/>
          <w:szCs w:val="24"/>
        </w:rPr>
        <w:t>.</w:t>
      </w:r>
    </w:p>
    <w:p w14:paraId="32863ED7" w14:textId="0000515B" w:rsidR="00D92635" w:rsidRPr="00D92635" w:rsidRDefault="00D92635" w:rsidP="00D9263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b/>
          <w:color w:val="000000"/>
          <w:sz w:val="24"/>
          <w:szCs w:val="24"/>
        </w:rPr>
        <w:t>Compensation</w:t>
      </w:r>
      <w:r w:rsidRPr="00D92635">
        <w:rPr>
          <w:rFonts w:eastAsia="Times New Roman" w:cstheme="minorHAnsi"/>
          <w:color w:val="000000"/>
          <w:sz w:val="24"/>
          <w:szCs w:val="24"/>
        </w:rPr>
        <w:t>:</w:t>
      </w:r>
    </w:p>
    <w:p w14:paraId="048972B8" w14:textId="7B6E46CB" w:rsidR="00D92635" w:rsidRPr="00D92635" w:rsidRDefault="00D92635" w:rsidP="00D92635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color w:val="000000"/>
          <w:sz w:val="24"/>
          <w:szCs w:val="24"/>
        </w:rPr>
        <w:t xml:space="preserve">Excellent benefit package includes 403b, </w:t>
      </w:r>
      <w:proofErr w:type="gramStart"/>
      <w:r w:rsidR="003D5BE1">
        <w:rPr>
          <w:rFonts w:eastAsia="Times New Roman" w:cstheme="minorHAnsi"/>
          <w:color w:val="000000"/>
          <w:sz w:val="24"/>
          <w:szCs w:val="24"/>
        </w:rPr>
        <w:t>short and long term</w:t>
      </w:r>
      <w:proofErr w:type="gramEnd"/>
      <w:r w:rsidR="003D5BE1">
        <w:rPr>
          <w:rFonts w:eastAsia="Times New Roman" w:cstheme="minorHAnsi"/>
          <w:color w:val="000000"/>
          <w:sz w:val="24"/>
          <w:szCs w:val="24"/>
        </w:rPr>
        <w:t xml:space="preserve"> disability insurance </w:t>
      </w:r>
      <w:r w:rsidRPr="00D92635">
        <w:rPr>
          <w:rFonts w:eastAsia="Times New Roman" w:cstheme="minorHAnsi"/>
          <w:color w:val="000000"/>
          <w:sz w:val="24"/>
          <w:szCs w:val="24"/>
        </w:rPr>
        <w:t>and other optional benefits.</w:t>
      </w:r>
    </w:p>
    <w:p w14:paraId="2802A934" w14:textId="77777777" w:rsidR="00D92635" w:rsidRPr="00D92635" w:rsidRDefault="00D92635" w:rsidP="00D92635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color w:val="000000"/>
          <w:sz w:val="24"/>
          <w:szCs w:val="24"/>
        </w:rPr>
        <w:t>Job Type: Full-time</w:t>
      </w:r>
    </w:p>
    <w:p w14:paraId="0921F7C0" w14:textId="77777777" w:rsidR="00D92635" w:rsidRPr="00D92635" w:rsidRDefault="00D92635" w:rsidP="00D92635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635">
        <w:rPr>
          <w:rFonts w:eastAsia="Times New Roman" w:cstheme="minorHAnsi"/>
          <w:color w:val="000000"/>
          <w:sz w:val="24"/>
          <w:szCs w:val="24"/>
        </w:rPr>
        <w:t>Resumes and/or questions can be forwarded to the attention of:</w:t>
      </w:r>
    </w:p>
    <w:p w14:paraId="772A3BA4" w14:textId="7884D1F8" w:rsidR="00D92635" w:rsidRPr="00D92635" w:rsidRDefault="00A31AD9" w:rsidP="00D92635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hyperlink r:id="rId5" w:history="1">
        <w:r w:rsidR="00587943" w:rsidRPr="00AF4423">
          <w:rPr>
            <w:rStyle w:val="Hyperlink"/>
            <w:rFonts w:eastAsia="Times New Roman" w:cstheme="minorHAnsi"/>
            <w:sz w:val="24"/>
            <w:szCs w:val="24"/>
          </w:rPr>
          <w:t>info@questafoundation.org</w:t>
        </w:r>
      </w:hyperlink>
      <w:r w:rsidR="00D92635" w:rsidRPr="00D9263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73DAFAE" w14:textId="77777777" w:rsidR="00D92635" w:rsidRDefault="00D92635" w:rsidP="00D926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7BEE2F8" w14:textId="77777777" w:rsidR="001C5E7B" w:rsidRPr="00382E9D" w:rsidRDefault="001C5E7B" w:rsidP="001C5E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9DE419C" w14:textId="77777777" w:rsidR="00382E9D" w:rsidRPr="00C76A00" w:rsidRDefault="00382E9D" w:rsidP="00382E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D8BA434" w14:textId="6B0B144B" w:rsidR="00C76A00" w:rsidRDefault="00C76A00" w:rsidP="00C76A00"/>
    <w:sectPr w:rsidR="00C7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23C9"/>
    <w:multiLevelType w:val="multilevel"/>
    <w:tmpl w:val="2B7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D73A5"/>
    <w:multiLevelType w:val="hybridMultilevel"/>
    <w:tmpl w:val="88D8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90D11"/>
    <w:multiLevelType w:val="multilevel"/>
    <w:tmpl w:val="C9B8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00"/>
    <w:rsid w:val="00084D98"/>
    <w:rsid w:val="001255BC"/>
    <w:rsid w:val="001C5E7B"/>
    <w:rsid w:val="001D4BBE"/>
    <w:rsid w:val="002B6F1A"/>
    <w:rsid w:val="00333D30"/>
    <w:rsid w:val="00347551"/>
    <w:rsid w:val="00382E9D"/>
    <w:rsid w:val="003D0B27"/>
    <w:rsid w:val="003D5BE1"/>
    <w:rsid w:val="0040170B"/>
    <w:rsid w:val="00587943"/>
    <w:rsid w:val="006303C7"/>
    <w:rsid w:val="00633048"/>
    <w:rsid w:val="00640530"/>
    <w:rsid w:val="00705DC0"/>
    <w:rsid w:val="007B7D32"/>
    <w:rsid w:val="008C7F3C"/>
    <w:rsid w:val="00927962"/>
    <w:rsid w:val="00A31AD9"/>
    <w:rsid w:val="00A6616A"/>
    <w:rsid w:val="00AB1EDE"/>
    <w:rsid w:val="00B966C3"/>
    <w:rsid w:val="00BF37C0"/>
    <w:rsid w:val="00C0157E"/>
    <w:rsid w:val="00C76A00"/>
    <w:rsid w:val="00CA71E3"/>
    <w:rsid w:val="00CE5E10"/>
    <w:rsid w:val="00CF4247"/>
    <w:rsid w:val="00D92635"/>
    <w:rsid w:val="00E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BF2B"/>
  <w15:chartTrackingRefBased/>
  <w15:docId w15:val="{163406D9-01F0-4834-BF0B-EB9DF7A0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uesta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Grothaus</dc:creator>
  <cp:keywords/>
  <dc:description/>
  <cp:lastModifiedBy>Ryan Shepherd</cp:lastModifiedBy>
  <cp:revision>3</cp:revision>
  <cp:lastPrinted>2019-06-25T19:04:00Z</cp:lastPrinted>
  <dcterms:created xsi:type="dcterms:W3CDTF">2019-07-29T17:14:00Z</dcterms:created>
  <dcterms:modified xsi:type="dcterms:W3CDTF">2019-07-30T17:38:00Z</dcterms:modified>
</cp:coreProperties>
</file>